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5E022E">
      <w:pPr>
        <w:widowControl/>
        <w:spacing w:line="375" w:lineRule="atLeas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附件1</w:t>
      </w:r>
      <w:bookmarkStart w:id="0" w:name="_GoBack"/>
      <w:bookmarkEnd w:id="0"/>
    </w:p>
    <w:p w14:paraId="6D28ED8A">
      <w:pPr>
        <w:widowControl/>
        <w:spacing w:line="240" w:lineRule="exac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 w14:paraId="03DD5D47">
      <w:pPr>
        <w:widowControl/>
        <w:spacing w:line="375" w:lineRule="atLeast"/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spacing w:val="-6"/>
          <w:kern w:val="0"/>
          <w:sz w:val="40"/>
          <w:szCs w:val="36"/>
        </w:rPr>
        <w:t>蒲城县教</w:t>
      </w:r>
      <w:r>
        <w:rPr>
          <w:rFonts w:hint="eastAsia" w:ascii="方正小标宋简体" w:hAnsi="宋体" w:eastAsia="方正小标宋简体" w:cs="宋体"/>
          <w:bCs/>
          <w:spacing w:val="-6"/>
          <w:kern w:val="0"/>
          <w:sz w:val="40"/>
          <w:szCs w:val="36"/>
          <w:lang w:eastAsia="zh-CN"/>
        </w:rPr>
        <w:t>体</w:t>
      </w:r>
      <w:r>
        <w:rPr>
          <w:rFonts w:hint="eastAsia" w:ascii="方正小标宋简体" w:hAnsi="宋体" w:eastAsia="方正小标宋简体" w:cs="宋体"/>
          <w:bCs/>
          <w:spacing w:val="-6"/>
          <w:kern w:val="0"/>
          <w:sz w:val="40"/>
          <w:szCs w:val="36"/>
        </w:rPr>
        <w:t>系统</w:t>
      </w:r>
      <w:r>
        <w:rPr>
          <w:rFonts w:hint="eastAsia" w:ascii="方正小标宋简体" w:hAnsi="宋体" w:eastAsia="方正小标宋简体" w:cs="宋体"/>
          <w:bCs/>
          <w:spacing w:val="-6"/>
          <w:kern w:val="0"/>
          <w:sz w:val="40"/>
          <w:szCs w:val="36"/>
          <w:lang w:val="en-US" w:eastAsia="zh-CN"/>
        </w:rPr>
        <w:t>2024</w:t>
      </w:r>
      <w:r>
        <w:rPr>
          <w:rFonts w:hint="eastAsia" w:ascii="方正小标宋简体" w:hAnsi="宋体" w:eastAsia="方正小标宋简体" w:cs="宋体"/>
          <w:bCs/>
          <w:spacing w:val="-6"/>
          <w:kern w:val="0"/>
          <w:sz w:val="40"/>
          <w:szCs w:val="36"/>
        </w:rPr>
        <w:t>年度目标责任考核单位名单</w:t>
      </w:r>
    </w:p>
    <w:tbl>
      <w:tblPr>
        <w:tblStyle w:val="2"/>
        <w:tblW w:w="984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"/>
        <w:gridCol w:w="896"/>
        <w:gridCol w:w="668"/>
        <w:gridCol w:w="7373"/>
      </w:tblGrid>
      <w:tr w14:paraId="3FD93A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18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C8DE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类别</w:t>
            </w:r>
          </w:p>
        </w:tc>
        <w:tc>
          <w:tcPr>
            <w:tcW w:w="66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CCC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数量</w:t>
            </w:r>
          </w:p>
        </w:tc>
        <w:tc>
          <w:tcPr>
            <w:tcW w:w="737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4320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考核对象</w:t>
            </w:r>
          </w:p>
        </w:tc>
      </w:tr>
      <w:tr w14:paraId="5EC71A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  <w:jc w:val="center"/>
        </w:trPr>
        <w:tc>
          <w:tcPr>
            <w:tcW w:w="1807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5E06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综合单位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394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737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A3A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教学研究室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教育考试中心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电化教育中心</w:t>
            </w:r>
          </w:p>
          <w:p w14:paraId="41E1C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学校后勤服务中心  学生资助中心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青少年校外活动中心  </w:t>
            </w:r>
          </w:p>
          <w:p w14:paraId="7A794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体育运动中心</w:t>
            </w:r>
          </w:p>
        </w:tc>
      </w:tr>
      <w:tr w14:paraId="61EDB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  <w:jc w:val="center"/>
        </w:trPr>
        <w:tc>
          <w:tcPr>
            <w:tcW w:w="1807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9A4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片区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5769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737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B9D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城区片区  孙镇片区  党睦片区  兴镇片区  罕井片区</w:t>
            </w:r>
          </w:p>
        </w:tc>
      </w:tr>
      <w:tr w14:paraId="069DC7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1807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9C9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高职中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A2C5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737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B54F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尧山中学  桥山中学  第三高级中学  蒲城中学  职教中心</w:t>
            </w:r>
          </w:p>
        </w:tc>
      </w:tr>
      <w:tr w14:paraId="7A3B38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  <w:jc w:val="center"/>
        </w:trPr>
        <w:tc>
          <w:tcPr>
            <w:tcW w:w="911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9E3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义务段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2FE3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  <w:p w14:paraId="43D96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城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学</w:t>
            </w:r>
          </w:p>
          <w:p w14:paraId="5AC73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校</w:t>
            </w:r>
          </w:p>
          <w:p w14:paraId="70DF6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CF96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</w:t>
            </w:r>
          </w:p>
        </w:tc>
        <w:tc>
          <w:tcPr>
            <w:tcW w:w="7373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11F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实验中学  城关初中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古镇小学  祥塬学校  双酒小学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东街小学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南街小学  尧山小学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北关小学  城南一小  戴家小学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东槐院小学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城南学校  特教学校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尧柏初中  第十小学  第十二小学  恒大小学</w:t>
            </w:r>
          </w:p>
          <w:p w14:paraId="732F1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城北初中  少年儿童体育学校</w:t>
            </w:r>
          </w:p>
        </w:tc>
      </w:tr>
      <w:tr w14:paraId="72C295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  <w:jc w:val="center"/>
        </w:trPr>
        <w:tc>
          <w:tcPr>
            <w:tcW w:w="91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9B4F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96" w:type="dxa"/>
            <w:vMerge w:val="restart"/>
            <w:tcBorders>
              <w:top w:val="nil"/>
              <w:left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68E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学</w:t>
            </w:r>
          </w:p>
          <w:p w14:paraId="1497B4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校</w:t>
            </w:r>
          </w:p>
          <w:p w14:paraId="6546A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ED3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县直学校及九年制学校（14）</w:t>
            </w:r>
          </w:p>
        </w:tc>
        <w:tc>
          <w:tcPr>
            <w:tcW w:w="7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60F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孙镇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初级中学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党睦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初级中学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兴镇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初级中学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罕井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初级中学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永丰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镇九年制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陈庄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镇九年制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荆姚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镇九年制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苏坊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镇九年制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翔村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九年制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上王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 w:bidi="ar"/>
              </w:rPr>
              <w:t>九年制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电力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 w:bidi="ar"/>
              </w:rPr>
              <w:t>学校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 w:bidi="ar"/>
              </w:rPr>
              <w:t xml:space="preserve">       矿区小学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贾曲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 w:bidi="ar"/>
              </w:rPr>
              <w:t>小学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 w:bidi="ar"/>
              </w:rPr>
              <w:t xml:space="preserve">        马村矿学校</w:t>
            </w:r>
          </w:p>
        </w:tc>
      </w:tr>
      <w:tr w14:paraId="20EA64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  <w:jc w:val="center"/>
        </w:trPr>
        <w:tc>
          <w:tcPr>
            <w:tcW w:w="91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A243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</w:pPr>
          </w:p>
        </w:tc>
        <w:tc>
          <w:tcPr>
            <w:tcW w:w="896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E71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D413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中心校（24）</w:t>
            </w:r>
          </w:p>
        </w:tc>
        <w:tc>
          <w:tcPr>
            <w:tcW w:w="7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763F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贾曲中心校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  平路庙中心校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孝通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  </w:t>
            </w:r>
          </w:p>
          <w:p w14:paraId="12CDB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孙镇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椿林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党睦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龙阳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  </w:t>
            </w:r>
          </w:p>
          <w:p w14:paraId="0E4D0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兴镇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桥陵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 甜水井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罕井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  </w:t>
            </w:r>
          </w:p>
          <w:p w14:paraId="6907F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东杨中心校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保南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东陈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蔡邓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钤铒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原任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东党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大孔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西头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龙池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高阳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洛滨中心校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</w:t>
            </w:r>
          </w:p>
        </w:tc>
      </w:tr>
      <w:tr w14:paraId="6C8254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1807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752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学前段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A1E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13</w:t>
            </w:r>
          </w:p>
        </w:tc>
        <w:tc>
          <w:tcPr>
            <w:tcW w:w="7373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FFC8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第一幼儿园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第二幼儿园  第三幼儿园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第四幼儿园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第五幼儿园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第六幼儿园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第七幼儿园  第八幼儿园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 第九幼儿园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矿区幼儿园  矿区东方幼儿园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  第十二幼儿园  第十五幼儿园</w:t>
            </w:r>
          </w:p>
        </w:tc>
      </w:tr>
      <w:tr w14:paraId="21049D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807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4C6D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民办学校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B33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737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C41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兴华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学校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雏鹰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学校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梦圆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学校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芳草地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学校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丰阳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 xml:space="preserve">学校   </w:t>
            </w:r>
          </w:p>
        </w:tc>
      </w:tr>
      <w:tr w14:paraId="6D8DC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1807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BA9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 计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60D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93</w:t>
            </w:r>
          </w:p>
        </w:tc>
        <w:tc>
          <w:tcPr>
            <w:tcW w:w="737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82C5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53650C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wNjliZTBkYmEwNmI4MjhmMmFhYTZjZjI3OTBkMjQifQ=="/>
  </w:docVars>
  <w:rsids>
    <w:rsidRoot w:val="5B934055"/>
    <w:rsid w:val="0C1B5AC7"/>
    <w:rsid w:val="0DBE6B1E"/>
    <w:rsid w:val="15506032"/>
    <w:rsid w:val="196C7019"/>
    <w:rsid w:val="22730512"/>
    <w:rsid w:val="23F16816"/>
    <w:rsid w:val="28553A01"/>
    <w:rsid w:val="41F04369"/>
    <w:rsid w:val="45AD1419"/>
    <w:rsid w:val="52C43BD6"/>
    <w:rsid w:val="573A7A5F"/>
    <w:rsid w:val="5B934055"/>
    <w:rsid w:val="5D254161"/>
    <w:rsid w:val="7A0126D8"/>
    <w:rsid w:val="7CEA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547</Words>
  <Characters>555</Characters>
  <Lines>0</Lines>
  <Paragraphs>0</Paragraphs>
  <TotalTime>47</TotalTime>
  <ScaleCrop>false</ScaleCrop>
  <LinksUpToDate>false</LinksUpToDate>
  <CharactersWithSpaces>872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2023-03-07T03:21:00Z</dcterms:created>
  <dc:creator>西北羊</dc:creator>
  <cp:lastModifiedBy>dell</cp:lastModifiedBy>
  <cp:lastPrinted>2024-09-18T09:26:00Z</cp:lastPrinted>
  <dcterms:modified xsi:type="dcterms:W3CDTF">2024-10-29T08:26:36Z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6BCFEE474C0C47FA8320217579D177DB</vt:lpwstr>
  </property>
</Properties>
</file>